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2C4" w:rsidRPr="001A22C4" w:rsidRDefault="001A22C4" w:rsidP="001A22C4">
      <w:pPr>
        <w:pStyle w:val="a3"/>
        <w:tabs>
          <w:tab w:val="right" w:leader="underscore" w:pos="6220"/>
        </w:tabs>
        <w:jc w:val="center"/>
        <w:rPr>
          <w:rFonts w:ascii="Times New Roman" w:hAnsi="Times New Roman" w:cs="Times New Roman"/>
          <w:b/>
          <w:sz w:val="22"/>
          <w:szCs w:val="20"/>
        </w:rPr>
      </w:pPr>
      <w:r w:rsidRPr="001A22C4">
        <w:rPr>
          <w:rFonts w:ascii="Times New Roman" w:hAnsi="Times New Roman" w:cs="Times New Roman"/>
          <w:b/>
          <w:sz w:val="22"/>
          <w:szCs w:val="20"/>
        </w:rPr>
        <w:t>Примерная структура анализа урока</w:t>
      </w:r>
    </w:p>
    <w:p w:rsidR="00E07D55" w:rsidRPr="001A22C4" w:rsidRDefault="00E07D55" w:rsidP="00E07D55">
      <w:pPr>
        <w:pStyle w:val="a3"/>
        <w:tabs>
          <w:tab w:val="right" w:leader="underscore" w:pos="622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Учитель </w:t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leader="underscore" w:pos="622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Предмет </w:t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leader="underscore" w:pos="622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Класс </w:t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leader="underscore" w:pos="622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Классный руководитель </w:t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leader="underscore" w:pos="622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На уроке присутствовали:</w:t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pos="6220"/>
        </w:tabs>
        <w:rPr>
          <w:rFonts w:ascii="Times New Roman" w:hAnsi="Times New Roman" w:cs="Times New Roman"/>
          <w:sz w:val="20"/>
          <w:szCs w:val="20"/>
        </w:rPr>
      </w:pP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b/>
          <w:b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sz w:val="20"/>
          <w:szCs w:val="20"/>
        </w:rPr>
        <w:t>1. Общая информация об уроке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1. 1. Причина посещения урока (отмечается одна из причин)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плановое посещение;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внеплановое посещение (указывается причина внепланового посещения).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1. 2. Цель посещения урока (отмечается одна из целей)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знакомство с учителем;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комплексное наблюдение за работой учителя;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 наблюдение за работой учителя в связи с определенной проблемой или решением определенной задачи (указывается проблема или задача) </w:t>
      </w:r>
      <w:r w:rsidRPr="001A22C4">
        <w:rPr>
          <w:rFonts w:ascii="Times New Roman" w:hAnsi="Times New Roman" w:cs="Times New Roman"/>
          <w:sz w:val="20"/>
          <w:szCs w:val="20"/>
        </w:rPr>
        <w:tab/>
      </w:r>
      <w:r w:rsidRPr="001A22C4">
        <w:rPr>
          <w:rFonts w:ascii="Times New Roman" w:hAnsi="Times New Roman" w:cs="Times New Roman"/>
          <w:sz w:val="20"/>
          <w:szCs w:val="20"/>
        </w:rPr>
        <w:tab/>
        <w:t>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наблюдение за работой класса, отдельных учеников;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диагностика затруднений учителя;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диагностика затруднений класса;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 контроль (указывается форма контроля) </w:t>
      </w:r>
      <w:r w:rsidRPr="001A22C4">
        <w:rPr>
          <w:rFonts w:ascii="Times New Roman" w:hAnsi="Times New Roman" w:cs="Times New Roman"/>
          <w:sz w:val="20"/>
          <w:szCs w:val="20"/>
        </w:rPr>
        <w:tab/>
        <w:t>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подготовка к аттестации;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аттестация;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психолого-педагогическое наблюдение;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 </w:t>
      </w:r>
      <w:proofErr w:type="gramStart"/>
      <w:r w:rsidRPr="001A22C4">
        <w:rPr>
          <w:rFonts w:ascii="Times New Roman" w:hAnsi="Times New Roman" w:cs="Times New Roman"/>
          <w:sz w:val="20"/>
          <w:szCs w:val="20"/>
        </w:rPr>
        <w:t>другое</w:t>
      </w:r>
      <w:proofErr w:type="gramEnd"/>
      <w:r w:rsidRPr="001A22C4">
        <w:rPr>
          <w:rFonts w:ascii="Times New Roman" w:hAnsi="Times New Roman" w:cs="Times New Roman"/>
          <w:sz w:val="20"/>
          <w:szCs w:val="20"/>
        </w:rPr>
        <w:t xml:space="preserve"> (указывается цель посещения) </w:t>
      </w:r>
      <w:r w:rsidRPr="001A22C4">
        <w:rPr>
          <w:rFonts w:ascii="Times New Roman" w:hAnsi="Times New Roman" w:cs="Times New Roman"/>
          <w:sz w:val="20"/>
          <w:szCs w:val="20"/>
        </w:rPr>
        <w:tab/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1. 3. Общая характеристика урока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1.3.1. Тема урока: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1.3.2. Место урока в системе уроков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1.3.3. Тип урока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1.3.4. Цель урока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1.3.5. Задачи урока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1.3.6. Оборудование и наглядные пособия, использованные на уроке (в том числе использование доски)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1.3.7. Контроль и оценивание умений, знаний и навыков учащихся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1.3.8. Работа с тетрадями учеников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</w:p>
    <w:p w:rsidR="00E07D55" w:rsidRPr="001A22C4" w:rsidRDefault="00E07D55" w:rsidP="00E07D55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2. Краткий конспект урока с комментариями, замечаниями, рекомендациями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288"/>
        <w:gridCol w:w="1684"/>
        <w:gridCol w:w="1909"/>
        <w:gridCol w:w="3737"/>
      </w:tblGrid>
      <w:tr w:rsidR="00E07D55" w:rsidRPr="001A22C4" w:rsidTr="00E07D55">
        <w:trPr>
          <w:trHeight w:val="6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Этап урока, его</w:t>
            </w:r>
          </w:p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краткое содержание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Деятельность</w:t>
            </w:r>
          </w:p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учащихся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Деятельность</w:t>
            </w:r>
          </w:p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учителя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Комментарии, замечания,</w:t>
            </w:r>
          </w:p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рекомендации</w:t>
            </w:r>
          </w:p>
        </w:tc>
      </w:tr>
      <w:tr w:rsidR="00E07D55" w:rsidRPr="001A22C4" w:rsidTr="00E07D55">
        <w:trPr>
          <w:trHeight w:val="60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7D55" w:rsidRPr="001A22C4" w:rsidRDefault="00E07D55" w:rsidP="00E07D55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3. Анализ урока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3.1. Исчерпанность темы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65"/>
        <w:gridCol w:w="4963"/>
      </w:tblGrid>
      <w:tr w:rsidR="00E07D55" w:rsidRPr="001A22C4" w:rsidTr="00E07D55">
        <w:trPr>
          <w:trHeight w:val="60"/>
        </w:trPr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исчерпана полностью;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исчерпана не полностью;</w:t>
            </w:r>
          </w:p>
        </w:tc>
        <w:tc>
          <w:tcPr>
            <w:tcW w:w="4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практически не исчерпана;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не исчерпана.</w:t>
            </w:r>
          </w:p>
        </w:tc>
      </w:tr>
    </w:tbl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Замечания, рекомендации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3.2. Степень реализации цели урока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цель реализована;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цель реализована не полностью;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 цель не реализована.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3.3. Степень выполнения задач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07D55" w:rsidRPr="001A22C4" w:rsidTr="00E07D55">
        <w:trPr>
          <w:trHeight w:val="60"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задачи выполнены полностью;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 все задачи выполнены частично; 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выполнены не все задачи;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задачи не выполнены.</w:t>
            </w:r>
          </w:p>
        </w:tc>
      </w:tr>
    </w:tbl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 xml:space="preserve">Замечания, рекомендации </w:t>
      </w: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3.4. Характер отбора содержания материала урока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07D55" w:rsidRPr="001A22C4" w:rsidTr="00E07D55">
        <w:trPr>
          <w:trHeight w:val="303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научность, значимость теоретическая;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значимость практическая;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логичность;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соответствие возрастным и интеллектуальным возможностям учащихся;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доступность;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наглядность;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 </w:t>
            </w:r>
            <w:proofErr w:type="spellStart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дифференцированность</w:t>
            </w:r>
            <w:proofErr w:type="spellEnd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привлекательность;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другое (указать, что).</w:t>
            </w:r>
          </w:p>
        </w:tc>
      </w:tr>
    </w:tbl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3.5. Характеристика форм работы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07D55" w:rsidRPr="001A22C4" w:rsidTr="00E07D55">
        <w:trPr>
          <w:trHeight w:val="2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соответствие цели, задачам и содержанию;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разнообразие;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сменяемость;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 </w:t>
            </w:r>
            <w:proofErr w:type="spellStart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чередуемость</w:t>
            </w:r>
            <w:proofErr w:type="spellEnd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другое (указать, что).</w:t>
            </w:r>
          </w:p>
        </w:tc>
      </w:tr>
    </w:tbl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3.6. Логичность композиции урока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07D55" w:rsidRPr="001A22C4" w:rsidTr="00E07D55">
        <w:trPr>
          <w:trHeight w:val="60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композиция урока логична;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в композиции урока имеются нарушения логики;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композиционная логика отсутствует.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lastRenderedPageBreak/>
        <w:t xml:space="preserve">Замечания, рекомендации </w:t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3.7. Развивающая характеристика урока, развитие устной речи школьников</w:t>
      </w:r>
    </w:p>
    <w:p w:rsidR="00E07D55" w:rsidRPr="001A22C4" w:rsidRDefault="00E07D55" w:rsidP="00E07D55">
      <w:pPr>
        <w:pStyle w:val="a3"/>
        <w:tabs>
          <w:tab w:val="right" w:leader="underscore" w:pos="958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ab/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3.8. Психологическая характеристика урока (психологический климат занятия)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96"/>
        <w:gridCol w:w="426"/>
        <w:gridCol w:w="494"/>
        <w:gridCol w:w="425"/>
        <w:gridCol w:w="376"/>
      </w:tblGrid>
      <w:tr w:rsidR="00E07D55" w:rsidRPr="001A22C4" w:rsidTr="00E07D55">
        <w:trPr>
          <w:trHeight w:val="415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Параметры оценки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+/-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?</w:t>
            </w: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Разнообразие приемов психологического воздействия и стимулирования активности учащихся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Разумное соотношение нагрузки на память и мышление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Разумное соотношение воспроизводящей и творческой деятельности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Разумное соотношение знаний «в готовом виде» и их самостоятельного поиска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Разумное соотношение побуждения учащихся к деятельности и корректного принуждения школьников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Педагогический такт учителя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Психологический климат в классе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Рабочее самочувствие учителя на уроке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Рабочее самочувствие учащихся на уроке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Учет возрастных и психофизических особенностей отдельных учащихся и класса в целом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60"/>
        </w:trPr>
        <w:tc>
          <w:tcPr>
            <w:tcW w:w="7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Другое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7D55" w:rsidRPr="001A22C4" w:rsidRDefault="00E07D55" w:rsidP="00E07D55">
      <w:pPr>
        <w:pStyle w:val="a3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3.9. Анализ домашнего задания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146"/>
        <w:gridCol w:w="3061"/>
        <w:gridCol w:w="1107"/>
      </w:tblGrid>
      <w:tr w:rsidR="00E07D55" w:rsidRPr="001A22C4" w:rsidTr="00E07D55">
        <w:trPr>
          <w:trHeight w:val="574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По объему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По содержанию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По форме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Примечания,</w:t>
            </w:r>
          </w:p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замечания</w:t>
            </w:r>
          </w:p>
        </w:tc>
      </w:tr>
      <w:tr w:rsidR="00E07D55" w:rsidRPr="001A22C4" w:rsidTr="00E07D55">
        <w:trPr>
          <w:trHeight w:val="6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соответствует нормам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перегруженное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недостаточное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только на ближайший урок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несколько уроков вперед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на всю тему (блок, раздел)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только репродуктивное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только продуктивное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репродуктивное + продуктивное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связано только с пройденным материалом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перспективное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связывает пройденный материал с материалом следующих уроков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не связано с материалом ближайших уроков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только устное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только письменное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устное + письменное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 </w:t>
            </w:r>
            <w:proofErr w:type="gramStart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одинаковое</w:t>
            </w:r>
            <w:proofErr w:type="gramEnd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 для всех учащихся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 </w:t>
            </w:r>
            <w:proofErr w:type="gramStart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дифференцированное</w:t>
            </w:r>
            <w:proofErr w:type="gramEnd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 по сложности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 </w:t>
            </w:r>
            <w:proofErr w:type="gramStart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дифференцированное</w:t>
            </w:r>
            <w:proofErr w:type="gramEnd"/>
            <w:r w:rsidRPr="001A22C4">
              <w:rPr>
                <w:rFonts w:ascii="Times New Roman" w:hAnsi="Times New Roman" w:cs="Times New Roman"/>
                <w:sz w:val="20"/>
                <w:szCs w:val="20"/>
              </w:rPr>
              <w:t xml:space="preserve"> (предоставлен выбор самим учащимся)</w:t>
            </w:r>
          </w:p>
          <w:p w:rsidR="00E07D55" w:rsidRPr="001A22C4" w:rsidRDefault="00E07D55" w:rsidP="00E07D55">
            <w:pPr>
              <w:pStyle w:val="a7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sz w:val="20"/>
                <w:szCs w:val="20"/>
              </w:rPr>
              <w:t> с индивидуальными и групповыми заданиями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7D55" w:rsidRPr="001A22C4" w:rsidRDefault="00E07D55" w:rsidP="00E07D55">
      <w:pPr>
        <w:pStyle w:val="a6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4. Оценка урока</w:t>
      </w:r>
    </w:p>
    <w:p w:rsidR="00E07D55" w:rsidRPr="001A22C4" w:rsidRDefault="00E07D55" w:rsidP="00E07D55">
      <w:pPr>
        <w:pStyle w:val="a3"/>
        <w:tabs>
          <w:tab w:val="right" w:leader="underscore" w:pos="954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4.1. Оценка урока учителем (самооценка)</w:t>
      </w:r>
      <w:r w:rsidRPr="001A22C4">
        <w:rPr>
          <w:rFonts w:ascii="Times New Roman" w:hAnsi="Times New Roman" w:cs="Times New Roman"/>
          <w:sz w:val="20"/>
          <w:szCs w:val="20"/>
        </w:rPr>
        <w:tab/>
      </w:r>
    </w:p>
    <w:p w:rsidR="00E07D55" w:rsidRPr="001A22C4" w:rsidRDefault="00E07D55" w:rsidP="00E07D55">
      <w:pPr>
        <w:pStyle w:val="a3"/>
        <w:tabs>
          <w:tab w:val="right" w:leader="underscore" w:pos="9540"/>
        </w:tabs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ab/>
        <w:t>.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4.2. Замечания и предложения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848"/>
        <w:gridCol w:w="6791"/>
      </w:tblGrid>
      <w:tr w:rsidR="00E07D55" w:rsidRPr="001A22C4" w:rsidTr="00E07D55">
        <w:trPr>
          <w:trHeight w:val="371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Замечания</w:t>
            </w: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a7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22C4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Предложения, рекомендации, пути решения проблем</w:t>
            </w:r>
          </w:p>
        </w:tc>
      </w:tr>
      <w:tr w:rsidR="00E07D55" w:rsidRPr="001A22C4" w:rsidTr="00E07D55">
        <w:trPr>
          <w:trHeight w:val="60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07D55" w:rsidRPr="001A22C4" w:rsidRDefault="00E07D55" w:rsidP="00E07D55">
            <w:pPr>
              <w:pStyle w:val="Noparagraphstyle"/>
              <w:spacing w:line="240" w:lineRule="auto"/>
              <w:textAlignment w:val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7D55" w:rsidRPr="001A22C4" w:rsidRDefault="00E07D55" w:rsidP="00E07D55">
      <w:pPr>
        <w:pStyle w:val="a5"/>
        <w:spacing w:line="240" w:lineRule="auto"/>
        <w:rPr>
          <w:rFonts w:ascii="Times New Roman" w:hAnsi="Times New Roman" w:cs="Times New Roman"/>
          <w:spacing w:val="-3"/>
          <w:sz w:val="20"/>
          <w:szCs w:val="20"/>
        </w:rPr>
      </w:pPr>
      <w:r w:rsidRPr="001A22C4">
        <w:rPr>
          <w:rFonts w:ascii="Times New Roman" w:hAnsi="Times New Roman" w:cs="Times New Roman"/>
          <w:spacing w:val="-3"/>
          <w:sz w:val="20"/>
          <w:szCs w:val="20"/>
        </w:rPr>
        <w:t>Порядок работы с картой. Хранение и использование карт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1. Каждый посещенный урок фиксируется в карте посещения урока.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2. Карта заполняется в течение урока и сразу после его окончания, а также перед началом обсуждения урока с учителем.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3. Обсуждение урока с учителем опирается на материалы карты.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4. Все карты хранятся у руководителя школьного методического объединения или заместителя директора школы, курирующего работу данного учителя. Их материалы могут быть использованы в ходе собеседований с директором школы и его заместителями, а также при аттестации педагогических кадров.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5. Материалы карты не могут быть достоянием педагогов школы кроме как с личного согласия учителя, чей урок зафиксирован в ней.</w:t>
      </w:r>
    </w:p>
    <w:p w:rsidR="00E07D55" w:rsidRPr="001A22C4" w:rsidRDefault="00E07D55" w:rsidP="00E07D55">
      <w:pPr>
        <w:pStyle w:val="a3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1A22C4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</w:t>
      </w:r>
      <w:proofErr w:type="gramStart"/>
      <w:r w:rsidRPr="001A22C4">
        <w:rPr>
          <w:rFonts w:ascii="Times New Roman" w:hAnsi="Times New Roman" w:cs="Times New Roman"/>
          <w:spacing w:val="-2"/>
          <w:sz w:val="20"/>
          <w:szCs w:val="20"/>
        </w:rPr>
        <w:t>1</w:t>
      </w:r>
      <w:proofErr w:type="gramEnd"/>
      <w:r w:rsidRPr="001A22C4">
        <w:rPr>
          <w:rFonts w:ascii="Times New Roman" w:hAnsi="Times New Roman" w:cs="Times New Roman"/>
          <w:spacing w:val="-2"/>
          <w:sz w:val="20"/>
          <w:szCs w:val="20"/>
        </w:rPr>
        <w:t>. Руководитель школьного методического объединения может разработать предметное приложение к карте, если возникает необходимость учета специфики того или иного предмета, например, работа с картой на уроках географии, анализ проведения лабораторной работы на уроках по предметам естественно­научного цикла и т.п. Заполнение приложения не отменяет необходимости заполнения типовой карты в полном объеме.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pStyle w:val="1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1A22C4">
        <w:rPr>
          <w:rFonts w:ascii="Times New Roman" w:hAnsi="Times New Roman" w:cs="Times New Roman"/>
          <w:color w:val="000000"/>
          <w:sz w:val="22"/>
          <w:szCs w:val="22"/>
        </w:rPr>
        <w:t>Методика оценки урока с точки зрения сохранения здоровья учеников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819"/>
        <w:gridCol w:w="2835"/>
        <w:gridCol w:w="1000"/>
      </w:tblGrid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Позиции, по которым идет оценка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Степень трудности предмета учтена при составлении расписания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Режим проветривания соблюдается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Температурный режим соблюдается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Продолжительность урока соответствует возрасту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Стиль общения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Авторитарный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Либеральный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Демократичный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Психотравмирующие ситуации на уроке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Есть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Позиция учителя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Взрослый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Родитель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1A22C4">
              <w:rPr>
                <w:color w:val="000000"/>
                <w:sz w:val="20"/>
                <w:szCs w:val="20"/>
              </w:rPr>
              <w:t>Физкультпаузы</w:t>
            </w:r>
            <w:proofErr w:type="spellEnd"/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Есть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Работоспособность учащихся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Отсутствие усталости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Отмечена усталость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  <w:tr w:rsidR="00E07D55" w:rsidRPr="001A22C4" w:rsidTr="00E07D55">
        <w:tc>
          <w:tcPr>
            <w:tcW w:w="534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19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Положительный эмоциональный настрой</w:t>
            </w:r>
          </w:p>
        </w:tc>
        <w:tc>
          <w:tcPr>
            <w:tcW w:w="2835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000" w:type="dxa"/>
          </w:tcPr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  <w:p w:rsidR="00E07D55" w:rsidRPr="001A22C4" w:rsidRDefault="00E07D55" w:rsidP="00E07D55">
            <w:pPr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Оценка результатов: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7-10 баллов – высокий уровень направленности урока на сохранение здоровья учащихся;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4-6 баллов – средний уровень;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0-3 балла – низкий уровень.</w:t>
      </w: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22C4" w:rsidRDefault="001A22C4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07D55" w:rsidRPr="001A22C4" w:rsidRDefault="00E07D55" w:rsidP="00E07D55">
      <w:pPr>
        <w:pStyle w:val="a5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A22C4">
        <w:rPr>
          <w:rFonts w:ascii="Times New Roman" w:hAnsi="Times New Roman" w:cs="Times New Roman"/>
          <w:sz w:val="20"/>
          <w:szCs w:val="20"/>
        </w:rPr>
        <w:t>Оценка использования учителем различных приемов мотивации обучающихся</w:t>
      </w:r>
    </w:p>
    <w:tbl>
      <w:tblPr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08"/>
        <w:gridCol w:w="1232"/>
        <w:gridCol w:w="1397"/>
        <w:gridCol w:w="1402"/>
      </w:tblGrid>
      <w:tr w:rsidR="00E07D55" w:rsidRPr="001A22C4" w:rsidTr="00E07D55">
        <w:trPr>
          <w:cantSplit/>
        </w:trPr>
        <w:tc>
          <w:tcPr>
            <w:tcW w:w="56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55" w:rsidRPr="001A22C4" w:rsidRDefault="00E07D55" w:rsidP="00E07D55">
            <w:pPr>
              <w:pStyle w:val="a8"/>
              <w:jc w:val="center"/>
              <w:rPr>
                <w:i/>
                <w:i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 xml:space="preserve">Приемы мотивации </w:t>
            </w:r>
            <w:proofErr w:type="gramStart"/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403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07D55" w:rsidRPr="001A22C4" w:rsidRDefault="00E07D55" w:rsidP="00E07D55">
            <w:pPr>
              <w:pStyle w:val="a8"/>
              <w:jc w:val="center"/>
              <w:rPr>
                <w:i/>
                <w:i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Уровень использования учителем</w:t>
            </w:r>
          </w:p>
        </w:tc>
      </w:tr>
      <w:tr w:rsidR="00E07D55" w:rsidRPr="001A22C4" w:rsidTr="00E07D55">
        <w:trPr>
          <w:cantSplit/>
        </w:trPr>
        <w:tc>
          <w:tcPr>
            <w:tcW w:w="56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55" w:rsidRPr="001A22C4" w:rsidRDefault="00E07D55" w:rsidP="00E07D55">
            <w:pPr>
              <w:pStyle w:val="a8"/>
              <w:jc w:val="center"/>
              <w:rPr>
                <w:i/>
                <w:i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7D55" w:rsidRPr="001A22C4" w:rsidRDefault="00E07D55" w:rsidP="00E07D55">
            <w:pPr>
              <w:pStyle w:val="a8"/>
              <w:jc w:val="center"/>
              <w:rPr>
                <w:i/>
                <w:i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использует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7D55" w:rsidRPr="001A22C4" w:rsidRDefault="00E07D55" w:rsidP="00E07D55">
            <w:pPr>
              <w:pStyle w:val="a8"/>
              <w:jc w:val="center"/>
              <w:rPr>
                <w:i/>
                <w:i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 xml:space="preserve">частично </w:t>
            </w:r>
          </w:p>
          <w:p w:rsidR="00E07D55" w:rsidRPr="001A22C4" w:rsidRDefault="00E07D55" w:rsidP="00E07D55">
            <w:pPr>
              <w:pStyle w:val="a8"/>
              <w:jc w:val="center"/>
              <w:rPr>
                <w:i/>
                <w:i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использует</w:t>
            </w: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7D55" w:rsidRPr="001A22C4" w:rsidRDefault="00E07D55" w:rsidP="00E07D55">
            <w:pPr>
              <w:pStyle w:val="a8"/>
              <w:jc w:val="center"/>
              <w:rPr>
                <w:i/>
                <w:iCs/>
                <w:snapToGrid w:val="0"/>
                <w:color w:val="000000"/>
                <w:spacing w:val="-6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pacing w:val="-6"/>
                <w:sz w:val="20"/>
                <w:szCs w:val="20"/>
              </w:rPr>
              <w:t>не использует</w:t>
            </w: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Эмоциональные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Поощрение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Порицание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Учебно-познавательные игры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Создание ярких наглядно-образных представлений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Создание ситуации успеха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Стимулирующее оценивание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Свободный выбор задания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Удовлетворение желания быть значимой личностью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Познавательные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Опора на жизненный опыт обучающегося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Активизация познавательных интересов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Создание проблемных ситуаций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Побуждение к поиску альтернативных решений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Вып</w:t>
            </w:r>
            <w:r w:rsidRPr="001A22C4">
              <w:rPr>
                <w:bCs/>
                <w:noProof/>
                <w:snapToGrid w:val="0"/>
                <w:color w:val="000000"/>
                <w:sz w:val="20"/>
                <w:szCs w:val="20"/>
              </w:rPr>
              <w:t>о</w:t>
            </w: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лнение творческих заданий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Предъявление заданий на смекалку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Использование метода «мозгового штурма»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 xml:space="preserve">Использование развивающей кооперации между </w:t>
            </w:r>
            <w:proofErr w:type="gramStart"/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обучающимися</w:t>
            </w:r>
            <w:proofErr w:type="gram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Волевые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Предъявление учебных требований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Информирование об обязательных результатах обучения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Формирование отве</w:t>
            </w:r>
            <w:r w:rsidRPr="001A22C4">
              <w:rPr>
                <w:bCs/>
                <w:noProof/>
                <w:snapToGrid w:val="0"/>
                <w:color w:val="000000"/>
                <w:sz w:val="20"/>
                <w:szCs w:val="20"/>
              </w:rPr>
              <w:t>т</w:t>
            </w: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ственного отношения к учению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Создание ситуаций, в которых необходимо преодолеть познавательные затруднения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Рефлексия поведения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Прогнозирование будущей жизнедеятельности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i/>
                <w:iCs/>
                <w:snapToGrid w:val="0"/>
                <w:color w:val="000000"/>
                <w:sz w:val="20"/>
                <w:szCs w:val="20"/>
              </w:rPr>
              <w:t>Социальные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Развитие желания быть полезным обществу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Создание ситуаций взаимопомощи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Сопереживание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Поиск контактов и сотрудничества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Заинтересованность результатами коллективной работы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c>
          <w:tcPr>
            <w:tcW w:w="5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  <w:r w:rsidRPr="001A22C4">
              <w:rPr>
                <w:bCs/>
                <w:snapToGrid w:val="0"/>
                <w:color w:val="000000"/>
                <w:sz w:val="20"/>
                <w:szCs w:val="20"/>
              </w:rPr>
              <w:t>Взаимопроверки и рецензирование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1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07D55" w:rsidRPr="001A22C4" w:rsidRDefault="00E07D55" w:rsidP="00E07D55">
            <w:pPr>
              <w:pStyle w:val="a8"/>
              <w:rPr>
                <w:bCs/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rPr>
          <w:color w:val="000000"/>
          <w:sz w:val="22"/>
          <w:szCs w:val="22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t>Анализ урока методом “Рыбья кость”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lastRenderedPageBreak/>
        <w:t>Метод “Рыбья кость” широко используется в западном менеджменте, являясь одним из наиболее распространенных и популярных методов анализа. Думается, что его основу можно использовать при проведении экспресс-анализа урока.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Суть его сводится к следующему.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1. Проводится анализ процесса урока с ориентацией на его конечный результат, в ходе которого выявляются факторы, положительно и отрицательно повлиявшие на ход и развитие урока, на его конечный результат.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2. Затем выявленные факторы классифицируются на сформированные ранее, но повлиявшие именно на этот урок, и на факторы, появившиеся в ходе осуществления урока.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3. Определяются причины появления факторов путем молекулярного анализа учебно-воспитательных моментов, внутри которых возникли факторы второй группы. Анализ осуществления этих учебно-воспитательных моментов (анализ взаимодействия их составляющих) дает возможность субъекту анализа выйти на причину появления факторов.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4. Определяется сила их влияния на формирование конечного результата и на появление разрыва между ним и целью урока.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1A22C4">
        <w:rPr>
          <w:b/>
          <w:bCs/>
          <w:color w:val="000000"/>
          <w:sz w:val="20"/>
          <w:szCs w:val="20"/>
        </w:rPr>
        <w:t>ПРОГРАММА НАБЛЮДЕНИЙ на уроке</w:t>
      </w:r>
    </w:p>
    <w:tbl>
      <w:tblPr>
        <w:tblW w:w="0" w:type="auto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2"/>
        <w:gridCol w:w="6408"/>
        <w:gridCol w:w="912"/>
        <w:gridCol w:w="912"/>
        <w:gridCol w:w="738"/>
      </w:tblGrid>
      <w:tr w:rsidR="00E07D55" w:rsidRPr="001A22C4" w:rsidTr="00E07D55">
        <w:trPr>
          <w:tblCellSpacing w:w="0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I. Организационно-психологический момент: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1. Налаживание устойчивого положительного контакта </w:t>
            </w:r>
            <w:r w:rsidRPr="001A22C4">
              <w:rPr>
                <w:color w:val="000000"/>
                <w:sz w:val="20"/>
                <w:szCs w:val="20"/>
              </w:rPr>
              <w:br/>
              <w:t>с учащимися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 Своевременность начала урока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 Наличие организационного момента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 Состояние дисциплины на уроке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II. Учет психофизиологических особенностей учащихся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 Учет времени активного внимания (15+5+8)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 Учет объема оперативной памяти на слух и при письме (5+2)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 Смена видов деятельности на уроке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 Ориентация урока на ведущие виды деятельности: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а) применение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игротехники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на уроке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III. Организация взаимодействия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 Педагога с детьми: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а) уровень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педмастерства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>, культура, такт, внешний вид, речь учителя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б) наличие обратной связи с учащимися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в) обеспечение доброжелательного психологического климата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г) наличие индивидуальной работы с учащимися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1A22C4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>) отношение учащихся к учителю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 Учащихся друг с другом: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а) организация работы в парах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б) организация групповой работы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в) организация коллективной работы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IV. Работа над психическим развитием: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 Активизация различных видов памяти: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а) образной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б) словесно-логической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в) двигательной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г) эмоциональной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1A22C4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>) зрительной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 Развитие способностей: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а) анализа и синтеза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б) классификации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в) сравнения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г) обобщения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1A22C4">
              <w:rPr>
                <w:color w:val="000000"/>
                <w:sz w:val="20"/>
                <w:szCs w:val="20"/>
              </w:rPr>
              <w:t>д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>) логического мышления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е) самоконтроля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V. Итоги урока</w:t>
            </w:r>
            <w:r w:rsidRPr="001A22C4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 Выполнение намеченного плана, степень достижения цели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 Домашнее задание: объем, посильность, вариативность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 Использование воспитательных возможностей оценки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6" w:type="dxa"/>
        </w:tblPrEx>
        <w:trPr>
          <w:tblCellSpacing w:w="-6" w:type="dxa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 Эффект последействия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before="96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Сумма баллов</w:t>
      </w:r>
      <w:proofErr w:type="gramStart"/>
      <w:r w:rsidRPr="001A22C4">
        <w:rPr>
          <w:color w:val="000000"/>
          <w:sz w:val="20"/>
          <w:szCs w:val="20"/>
        </w:rPr>
        <w:t xml:space="preserve"> :</w:t>
      </w:r>
      <w:proofErr w:type="gramEnd"/>
      <w:r w:rsidRPr="001A22C4">
        <w:rPr>
          <w:color w:val="000000"/>
          <w:sz w:val="20"/>
          <w:szCs w:val="20"/>
        </w:rPr>
        <w:t>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before="96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Процент от </w:t>
      </w:r>
      <w:proofErr w:type="gramStart"/>
      <w:r w:rsidRPr="001A22C4">
        <w:rPr>
          <w:color w:val="000000"/>
          <w:sz w:val="20"/>
          <w:szCs w:val="20"/>
        </w:rPr>
        <w:t>максимального</w:t>
      </w:r>
      <w:proofErr w:type="gramEnd"/>
      <w:r w:rsidRPr="001A22C4">
        <w:rPr>
          <w:color w:val="000000"/>
          <w:sz w:val="20"/>
          <w:szCs w:val="20"/>
        </w:rPr>
        <w:t>: 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before="96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Оценка урока: __________________.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Оценка: “5” – 100–75%,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“4” – 75–50%,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“3” – 50–25%,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“2” – 25% и ниже.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Элементы фактографии: 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Замечания: ____________________________________________________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Выводы: ______________________________________________________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Предложения: _________________________________________________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1A22C4">
        <w:rPr>
          <w:b/>
          <w:bCs/>
          <w:color w:val="000000"/>
          <w:sz w:val="20"/>
          <w:szCs w:val="20"/>
        </w:rPr>
        <w:t>СХЕМА АНАЛИЗА ЛИЧНОСТНО</w:t>
      </w:r>
      <w:r w:rsidR="00B60D92" w:rsidRPr="001A22C4">
        <w:rPr>
          <w:b/>
          <w:bCs/>
          <w:color w:val="000000"/>
          <w:sz w:val="20"/>
          <w:szCs w:val="20"/>
        </w:rPr>
        <w:t xml:space="preserve"> - </w:t>
      </w:r>
      <w:r w:rsidRPr="001A22C4">
        <w:rPr>
          <w:b/>
          <w:bCs/>
          <w:color w:val="000000"/>
          <w:sz w:val="20"/>
          <w:szCs w:val="20"/>
        </w:rPr>
        <w:t xml:space="preserve"> ОРИЕНТИРОВОЧНОГО УРОКА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1. Учащимся предоставляется возможность по ходу урока внести изменения в планирование работы на уроке: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Да;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Нет;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Частично.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2. Задания предлагаются учащимся на выбор: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по содержанию;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• по форме: словесная, графическая, условно-символическая, </w:t>
      </w:r>
      <w:proofErr w:type="spellStart"/>
      <w:r w:rsidRPr="001A22C4">
        <w:rPr>
          <w:color w:val="000000"/>
          <w:sz w:val="20"/>
          <w:szCs w:val="20"/>
        </w:rPr>
        <w:t>практиче</w:t>
      </w:r>
      <w:proofErr w:type="gramStart"/>
      <w:r w:rsidRPr="001A22C4">
        <w:rPr>
          <w:color w:val="000000"/>
          <w:sz w:val="20"/>
          <w:szCs w:val="20"/>
        </w:rPr>
        <w:t>с</w:t>
      </w:r>
      <w:proofErr w:type="spellEnd"/>
      <w:r w:rsidRPr="001A22C4">
        <w:rPr>
          <w:color w:val="000000"/>
          <w:sz w:val="20"/>
          <w:szCs w:val="20"/>
        </w:rPr>
        <w:t>-</w:t>
      </w:r>
      <w:proofErr w:type="gramEnd"/>
      <w:r w:rsidRPr="001A22C4">
        <w:rPr>
          <w:color w:val="000000"/>
          <w:sz w:val="20"/>
          <w:szCs w:val="20"/>
        </w:rPr>
        <w:br/>
      </w:r>
      <w:proofErr w:type="spellStart"/>
      <w:r w:rsidRPr="001A22C4">
        <w:rPr>
          <w:color w:val="000000"/>
          <w:sz w:val="20"/>
          <w:szCs w:val="20"/>
        </w:rPr>
        <w:t>кая</w:t>
      </w:r>
      <w:proofErr w:type="spellEnd"/>
      <w:r w:rsidRPr="001A22C4">
        <w:rPr>
          <w:color w:val="000000"/>
          <w:sz w:val="20"/>
          <w:szCs w:val="20"/>
        </w:rPr>
        <w:t>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3. Характер заданий, предлагаемых учащимся: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Репродуктивный;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Частично-поисковый;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Исследовательский;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Творческий.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4. На уроке используются формы общения: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Монолог;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Диалог;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•  </w:t>
      </w:r>
      <w:proofErr w:type="spellStart"/>
      <w:r w:rsidRPr="001A22C4">
        <w:rPr>
          <w:color w:val="000000"/>
          <w:sz w:val="20"/>
          <w:szCs w:val="20"/>
        </w:rPr>
        <w:t>Полилог</w:t>
      </w:r>
      <w:proofErr w:type="spellEnd"/>
      <w:r w:rsidRPr="001A22C4">
        <w:rPr>
          <w:color w:val="000000"/>
          <w:sz w:val="20"/>
          <w:szCs w:val="20"/>
        </w:rPr>
        <w:t>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5. При введении нового понятия учитель предлагает ученикам дать свои версии его содержания: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Да;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Нет;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Частично.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6. При изучении новой темы учитель опирается на субъективный опыт учеников, обобщает его, систематизирует, научно “окультуривает”.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7. Домашнее задание предлагаемся ученикам на выбор: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По форме;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По содержанию.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8. Обсуждение с учащимися итогов урока: что понравилось, что нет, что хотелось бы повторить, изменить, от чего отказаться.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9. Обсуждение наиболее рациональных способов работы.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10. Беседа строится на уважительном отношении к мнению учеников.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11. При выставлении отметки учитывается не только правильность, но и самостоятельность, оригинальность ответа, выполненного задания.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В критерии отметки входит: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Уровень активности ученика на уроке;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Выбор самостоятельного способа работы.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На уроке применяются различные формы организации учебно-познавательной деятельности: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Фронтальные;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Парные;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Групповые;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•  Индивидуальные.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1A22C4">
        <w:rPr>
          <w:b/>
          <w:bCs/>
          <w:color w:val="000000"/>
          <w:sz w:val="20"/>
          <w:szCs w:val="20"/>
        </w:rPr>
        <w:lastRenderedPageBreak/>
        <w:t xml:space="preserve">САМОАНАЛИЗ УРОКА В РАМКАХ СИСТЕМЫ </w:t>
      </w:r>
      <w:r w:rsidRPr="001A22C4">
        <w:rPr>
          <w:b/>
          <w:bCs/>
          <w:color w:val="000000"/>
          <w:sz w:val="20"/>
          <w:szCs w:val="20"/>
        </w:rPr>
        <w:br/>
        <w:t>ЛИЧНОСТНО ОРИЕНТИРОВАННОГО ОБРАЗОВАНИЯ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1. Цель данного урока направлена на решение задач личностного развития учащихся.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2. При подготовке данного урока учитель использовал исходную диагностику личностного развития, обученности, воспитанности учащихся.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3. Учащиеся выступали на уроке в качестве соавторов и проявили следующие качества: активность, ответственность, самоконтроль, самодисциплину, умение участвовать в диалоге, отстаивать свою позицию, стремление к взаимопониманию.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4. Учитель привлекал учащихся к постановке задач урока и его организации, организовал рефлексию учащихся по поводу услышанного и сделанного на уроке.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5. Учитель создал на уроке личностно ориентированную ситуацию, соответствующую личностному опыту педагога, сфере, в которой хотел бы реализовать себя ученик, значимой жизнедеятельности, в которой будут востребованы личностные функции воспитанника.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6. Учитель использовал на уроке технологии личностно ориентированного обучения: систему диалогов с носителем личностного опыта, игровую имитацию социального пространства личностной самореализации, имитационно-ролевую ситуацию.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7. Урок отличала атмосфера доверия и доброжелательности, способствовавшая проявлению личностных качеств воспитанников.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8. Учитель учитывал состояние здоровья детей на уроке, их настроение.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Учителю предлагается оценить себя по данным показателям по 5- балльной системе и общую сумму баллов разделить на 8.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Первичный уровень реализации личностно ориентированного образования на уроке соответствует – от 0 до 1 балла. Низкий уровень – от 1 до 3 баллов. Средний уровень – от 3 до 4 баллов. Высокий уровень – от 4 до 5 баллов.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1A22C4" w:rsidRDefault="001A22C4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</w:p>
    <w:p w:rsidR="00E07D55" w:rsidRPr="001A22C4" w:rsidRDefault="00E07D55" w:rsidP="00E07D55">
      <w:pPr>
        <w:tabs>
          <w:tab w:val="left" w:pos="360"/>
        </w:tabs>
        <w:autoSpaceDE w:val="0"/>
        <w:autoSpaceDN w:val="0"/>
        <w:adjustRightInd w:val="0"/>
        <w:spacing w:after="12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t>Схема анализа воспитательного аспекта урока</w:t>
      </w:r>
    </w:p>
    <w:tbl>
      <w:tblPr>
        <w:tblW w:w="0" w:type="auto"/>
        <w:tblCellSpacing w:w="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68"/>
        <w:gridCol w:w="6314"/>
        <w:gridCol w:w="1096"/>
        <w:gridCol w:w="914"/>
      </w:tblGrid>
      <w:tr w:rsidR="00E07D55" w:rsidRPr="001A22C4" w:rsidTr="00E07D55">
        <w:trPr>
          <w:tblCellSpacing w:w="0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№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2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Оценка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учителя: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осознавать;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формулировать;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реализовывать воспитательную оценку урока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Получение учащимися полезной практической информации, необходимой для жизни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Эмоциональность учителя в подаче учебного материала: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• речь: образная,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инторированная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>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сухая, монотонная;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мимика и жесты: выразительные;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невыразительные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Обеспечение способов коммуникации учащихся: дискуссия, диспут, работа над проектом, другое</w:t>
            </w:r>
          </w:p>
        </w:tc>
        <w:tc>
          <w:tcPr>
            <w:tcW w:w="2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Нужное 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подчеркнуть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Преобладание: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коллективных;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групповых;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индивидуальных методов работы с учащимися</w:t>
            </w:r>
          </w:p>
        </w:tc>
        <w:tc>
          <w:tcPr>
            <w:tcW w:w="2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Нужное 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подчеркнуть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Организация: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самостоятельной;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творческой;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исследовательской;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проектной деятельности учащихся</w:t>
            </w:r>
          </w:p>
        </w:tc>
        <w:tc>
          <w:tcPr>
            <w:tcW w:w="2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Нужное 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подчеркнуть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игровых методов на уроке: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Построение диалога «учитель – ученики»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организовывать ситуацию успеха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Практическое использование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приемов и методов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pacing w:val="-15"/>
                <w:sz w:val="20"/>
                <w:szCs w:val="20"/>
              </w:rPr>
              <w:t>Акцентирование позитивного ценностно-ориентирован</w:t>
            </w:r>
            <w:r w:rsidRPr="001A22C4">
              <w:rPr>
                <w:color w:val="000000"/>
                <w:sz w:val="20"/>
                <w:szCs w:val="20"/>
              </w:rPr>
              <w:t>ного отношения к жизни и к окружающему миру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Нет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Стиль отношений учителя и учащихся: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авторитарный;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демократический;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либеральный</w:t>
            </w:r>
          </w:p>
        </w:tc>
        <w:tc>
          <w:tcPr>
            <w:tcW w:w="2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Нужное 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подчеркнуть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Общая психологическая атмосфера, эмоциональный фон урока: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доброжелательность;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рабочий настрой;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творческая обстановка;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тревожность;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давящая атмосфера;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• безразличие.</w:t>
            </w:r>
          </w:p>
        </w:tc>
        <w:tc>
          <w:tcPr>
            <w:tcW w:w="2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Нужное </w:t>
            </w:r>
          </w:p>
          <w:p w:rsidR="00E07D55" w:rsidRPr="001A22C4" w:rsidRDefault="00E07D55" w:rsidP="00E07D55">
            <w:pPr>
              <w:tabs>
                <w:tab w:val="left" w:pos="36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подчеркнуть</w:t>
            </w:r>
          </w:p>
        </w:tc>
      </w:tr>
    </w:tbl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F84212" w:rsidRPr="001A22C4" w:rsidRDefault="00F84212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Spec="right" w:tblpY="159"/>
        <w:tblW w:w="10632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09"/>
        <w:gridCol w:w="8506"/>
        <w:gridCol w:w="567"/>
        <w:gridCol w:w="425"/>
        <w:gridCol w:w="425"/>
      </w:tblGrid>
      <w:tr w:rsidR="001A22C4" w:rsidRPr="001A22C4" w:rsidTr="001A22C4">
        <w:trPr>
          <w:tblCellSpacing w:w="0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I. Введение в урок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Создание психологического настроя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Постановка целей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Формирование мотивов учения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II. Оснащенность урока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Доска, карты, плакаты, дидактический материал, ТСО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Целесообразность использования средств наглядности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III. Содержание урока, формы реализации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Соответствие методической структуры урока целям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Адаптация программы к данному классу, доступность изложения материала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Дифференциация заданий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Научность содержания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Связь изучаемого материала с жизнью,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межпредметные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связи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Нравственная и мировоззренческая направленность урока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Эстетическое воздействие урока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эффективных методов обучения, их вариативность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Вариативность и эффективность форм контроля, самоконтроль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учащимся интереса к предмету, занимательность, использование игровых форм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расширению осведомленности учащихся (использование доп. литературы)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практической деятельности учащихся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развитию речи учащихся, навыков чтения, письма, работы с книгой, формирование понятийного аппарата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навыков самообразовательной деятельности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IV. Психологические аспекты урока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Смена видов деятельности на уроке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времени активного внимания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объема оперативной памяти на слух и при письме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различных видов памяти /образной, словесно-логической, двигательной, эмоциональной, зрительной/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V. Оценка деятельности учащихся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Степень активности учащихся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Организованность и дисциплина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Речевое развитие учащихся, умение логически мыслить,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аргументированно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доказывать тезис (правило)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работать у доски с картой, схемой, прибором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Навыки самостоятельной деятельности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rPr>
          <w:tblCellSpacing w:w="0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VI. Охрана труда на уроке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Готовность помещения (освещенность, чистота, состояние воздуха)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Наблюдение за посадкой учащихся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Проведение динамической паузы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VII. Взаимодействие ученика и учителя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proofErr w:type="gramStart"/>
            <w:r w:rsidRPr="001A22C4">
              <w:rPr>
                <w:color w:val="000000"/>
                <w:sz w:val="20"/>
                <w:szCs w:val="20"/>
              </w:rPr>
              <w:t>Уровень педагогического мастерства, культура, такт, внешний вид, речь учителя (темп, дикция, эмоциональность)</w:t>
            </w:r>
            <w:proofErr w:type="gram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обратной связи с учащимися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индивидуальной работы с учащимися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Организация коллективной деятельности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Обеспечение доброжелательного психологического климата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VIII. Итоги урока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Выполнение намеченного плана, степень достижения цели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Домашнее задание: объем, посильность, вариантность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воспитательных возможностей оценки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1A22C4" w:rsidRPr="001A22C4" w:rsidTr="001A22C4">
        <w:tblPrEx>
          <w:tblCellSpacing w:w="-8" w:type="dxa"/>
        </w:tblPrEx>
        <w:trPr>
          <w:tblCellSpacing w:w="-8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Эффект последействия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A22C4" w:rsidRPr="001A22C4" w:rsidRDefault="001A22C4" w:rsidP="001A22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t>Анализ урока (общие рекомендации)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Сумма баллов: _________ Процент от макс:_________ Оценка урока: 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Оценка: «5» – 100–75%; «4» – 75–50%; «3» – 50–25%; «2» – 25% и ниже.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Выводы и предложения 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Рекомендации ________________________________________________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after="15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lastRenderedPageBreak/>
        <w:t>Анализ урока иностранного языка</w:t>
      </w:r>
    </w:p>
    <w:tbl>
      <w:tblPr>
        <w:tblW w:w="9015" w:type="dxa"/>
        <w:tblCellSpacing w:w="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06"/>
        <w:gridCol w:w="7393"/>
        <w:gridCol w:w="378"/>
        <w:gridCol w:w="376"/>
        <w:gridCol w:w="362"/>
      </w:tblGrid>
      <w:tr w:rsidR="00E07D55" w:rsidRPr="001A22C4" w:rsidTr="00E07D55">
        <w:trPr>
          <w:tblCellSpacing w:w="0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I. Введение в урок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Создание психологического настроя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Постановка целей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Формирование мотивов учения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II. Оснащенность урока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Доска, карты, плакаты, дидактический материал, ТСО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Целесообразность использования средств наглядности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III. Содержание урока, формы реализации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Соответствие методической структуры урока целям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Адаптация программы к данному классу, доступность изложения материала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Дифференциация заданий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Связь изучаемого материала с жизнью,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межпредметные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связи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Нравственная и мировоззренческая направленность урока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Эстетическое воздействие урока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эффективных методов обучения, их вариативность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Вариативность и эффективность форм контроля, самоконтроль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учащимся интереса к предмету, занимательность, использование игровых форм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расширению осведомленности учащихся (использование доп. литературы)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фонетической зарядки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речевой зарядки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4 видов речевой деятельности (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аудирования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>, говорения в диалоге или монологе, чтения, письма)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над произношением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страноведческого компонента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Обучение учащихся приемам самостоятельной работы над языком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IV. Психологические аспекты урока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Смена видов деятельности на уроке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времени активного внимания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объема оперативной памяти на слух и при письме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различных видов памяти /образной, словесно-логической, двигательной, эмоциональной, зрительной/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V. Оценка деятельности учащихся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Степень активности учащихся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Организованность и дисциплина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Речевое развитие учащихся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VI. Охрана труда на уроке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Готовность помещения (освещенность, чистота, состояние воздуха)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Наблюдение за посадкой учащихся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Проведение динамической паузы</w:t>
            </w:r>
          </w:p>
        </w:tc>
        <w:tc>
          <w:tcPr>
            <w:tcW w:w="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before="30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t>Анализ урока информатики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Дата ________ Класс ____ Кол-во уч-ся ______ 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Ф.И.О. учителя 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Тема урока: _________________________________________________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Цель урока: _________________________________________________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Задачи урока: 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Цель посещения:_____________________________________________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Выводы: ___________________________________________________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Рекомендации: 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Подпись: 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С анализом урока </w:t>
      </w:r>
      <w:proofErr w:type="gramStart"/>
      <w:r w:rsidRPr="001A22C4">
        <w:rPr>
          <w:color w:val="000000"/>
          <w:sz w:val="20"/>
          <w:szCs w:val="20"/>
        </w:rPr>
        <w:t>ознакомлен</w:t>
      </w:r>
      <w:proofErr w:type="gramEnd"/>
      <w:r w:rsidRPr="001A22C4">
        <w:rPr>
          <w:color w:val="000000"/>
          <w:sz w:val="20"/>
          <w:szCs w:val="20"/>
        </w:rPr>
        <w:t xml:space="preserve"> (а): 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Ф.И.О. учителя _____________________ Класс ________ Дата 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after="300"/>
        <w:ind w:firstLine="285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Ф.И.О. оператора 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after="300"/>
        <w:ind w:firstLine="285"/>
        <w:rPr>
          <w:color w:val="000000"/>
          <w:sz w:val="20"/>
          <w:szCs w:val="20"/>
        </w:rPr>
      </w:pPr>
    </w:p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18"/>
        <w:gridCol w:w="6974"/>
        <w:gridCol w:w="16"/>
        <w:gridCol w:w="1552"/>
        <w:gridCol w:w="40"/>
      </w:tblGrid>
      <w:tr w:rsidR="00E07D55" w:rsidRPr="001A22C4" w:rsidTr="00E07D55">
        <w:trPr>
          <w:gridAfter w:val="1"/>
          <w:wAfter w:w="40" w:type="dxa"/>
          <w:tblCellSpacing w:w="0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Этапы урока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Уровни</w:t>
            </w:r>
            <w:r w:rsidRPr="001A22C4">
              <w:rPr>
                <w:color w:val="000000"/>
                <w:sz w:val="20"/>
                <w:szCs w:val="20"/>
              </w:rPr>
              <w:br/>
              <w:t>оценки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 Организационно-подготовительная часть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ИТОГО: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Организационный момент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Готовность учителя к уроку 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(исправность компьютеров, план-конспект, пособия и т. д.)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Проверка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подговленности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учащихся к уроку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Выполнение учащимися домашнего задания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Санитарное состояние кабинета.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 Теоретическая часть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ИТОГО: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учителя поставить цель и выделить задачи урока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учителя стимулировать мотивы обучения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учителя структурировать содержание темы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учителя выбрать методы обучения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Уровень грамотности изложения материала (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стиль, логика, доступность, научность)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Восприятие материала учащимися 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(интерес, напряженность)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Стиль взаимоотношения «учитель–ученик»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 Практическая часть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ИТОГО: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Инструктаж по ТБ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gridAfter w:val="1"/>
          <w:wAfter w:w="40" w:type="dxa"/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Характеристика задания 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(соответствие теоретической части, наглядность, доступность)</w:t>
            </w:r>
          </w:p>
        </w:tc>
        <w:tc>
          <w:tcPr>
            <w:tcW w:w="1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rPr>
          <w:tblCellSpacing w:w="0" w:type="dxa"/>
        </w:trPr>
        <w:tc>
          <w:tcPr>
            <w:tcW w:w="74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3а. Самостоятельная работа учащихся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Соблюдение охраны труда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Умение работать с </w:t>
            </w:r>
            <w:proofErr w:type="gramStart"/>
            <w:r w:rsidRPr="001A22C4">
              <w:rPr>
                <w:color w:val="000000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Культура труда и роль учителя в ее формировании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преодолеть затруднения учащихся в работе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учителя дифференцировать обучение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74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 Организационно-заключительная часть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ИТОГО: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Умение учителя подвести итоги урока 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(общая оценка)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выделить типичные ошибки учащихся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Педагогический такт учителя </w:t>
            </w:r>
            <w:proofErr w:type="gramStart"/>
            <w:r w:rsidRPr="001A22C4">
              <w:rPr>
                <w:color w:val="000000"/>
                <w:sz w:val="20"/>
                <w:szCs w:val="20"/>
              </w:rPr>
              <w:t>при</w:t>
            </w:r>
            <w:proofErr w:type="gramEnd"/>
            <w:r w:rsidRPr="001A22C4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A22C4">
              <w:rPr>
                <w:color w:val="000000"/>
                <w:sz w:val="20"/>
                <w:szCs w:val="20"/>
              </w:rPr>
              <w:t>оценки</w:t>
            </w:r>
            <w:proofErr w:type="gramEnd"/>
            <w:r w:rsidRPr="001A22C4">
              <w:rPr>
                <w:color w:val="000000"/>
                <w:sz w:val="20"/>
                <w:szCs w:val="20"/>
              </w:rPr>
              <w:t xml:space="preserve"> работы учащихся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Санитарное состояние кабинета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 Самоанализ и оценка урока учителем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ИТОГО: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Достигнута ли цель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Анализ этапов урока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Целесообразность затраченного времени на каждом этапе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Выполнение задач урока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9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Понимание учителем места и роли информатики в научно-техническом прогрессе, для других учебных предметов</w:t>
            </w:r>
          </w:p>
        </w:tc>
        <w:tc>
          <w:tcPr>
            <w:tcW w:w="15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0 1 2 3 4 5</w:t>
            </w:r>
          </w:p>
        </w:tc>
      </w:tr>
    </w:tbl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  <w:r w:rsidRPr="001A22C4">
        <w:rPr>
          <w:b/>
          <w:bCs/>
          <w:color w:val="000000"/>
          <w:sz w:val="20"/>
          <w:szCs w:val="20"/>
        </w:rPr>
        <w:t>Циклограмма урока</w:t>
      </w:r>
    </w:p>
    <w:tbl>
      <w:tblPr>
        <w:tblW w:w="0" w:type="auto"/>
        <w:tblCellSpacing w:w="-8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04"/>
        <w:gridCol w:w="1784"/>
        <w:gridCol w:w="1678"/>
        <w:gridCol w:w="1694"/>
        <w:gridCol w:w="1596"/>
      </w:tblGrid>
      <w:tr w:rsidR="00E07D55" w:rsidRPr="001A22C4" w:rsidTr="00E07D55">
        <w:trPr>
          <w:trHeight w:val="270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Уровни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70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300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85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85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70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85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85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85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rPr>
          <w:trHeight w:val="285"/>
          <w:tblCellSpacing w:w="-8" w:type="dxa"/>
        </w:trPr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 этап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2 этап 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3 этап  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4 этап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 этап</w:t>
            </w:r>
          </w:p>
        </w:tc>
      </w:tr>
    </w:tbl>
    <w:p w:rsidR="00E07D55" w:rsidRPr="001A22C4" w:rsidRDefault="00E07D55" w:rsidP="00E07D55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  </w:t>
      </w:r>
    </w:p>
    <w:p w:rsidR="00E07D55" w:rsidRPr="001A22C4" w:rsidRDefault="00E07D55" w:rsidP="00E07D55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                                     </w:t>
      </w: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lastRenderedPageBreak/>
        <w:t>Анализ урока литературы</w:t>
      </w:r>
    </w:p>
    <w:tbl>
      <w:tblPr>
        <w:tblW w:w="9015" w:type="dxa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05"/>
        <w:gridCol w:w="7391"/>
        <w:gridCol w:w="379"/>
        <w:gridCol w:w="377"/>
        <w:gridCol w:w="363"/>
      </w:tblGrid>
      <w:tr w:rsidR="00E07D55" w:rsidRPr="001A22C4" w:rsidTr="00E07D55">
        <w:trPr>
          <w:tblCellSpacing w:w="0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I. Введение в урок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Создание психологического настроя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Постановка целей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Формирование мотивов учения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II. Оснащенность урока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Портреты, иллюстрации, картины, фонограммы, ТСО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Целесообразность использования средств наглядности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III. Содержание урока, формы реализации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Соответствие методической структуры урока целям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Адаптация программы к данному классу, доступность изложения материала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Дифференциация заданий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Связь изучаемого материала с жизнью,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межпредметные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связи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Нравственная и мировоззренческая направленность урока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Эстетическое воздействие урока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эффективных методов обучения, их вариативность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Вариативность и эффективность форм контроля, самоконтроль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учащимся интереса к предмету, занимательность, использование игровых форм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расширению осведомленности учащихся (использование доп. литературы)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навыков самообразовательной деятельности: составление планов, тезисов, конспектов, докладов, рефератов и т. д.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Связь изучаемого произведения с современностью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развитию речи учащихся, навыков чтения, письма, работы с книгой, формирование понятийного аппарата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IV. Психологические аспекты урока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Смена видов деятельности на уроке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времени активного внимания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объема оперативной памяти на слух и при письме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различных видов памяти /образной, словесно-логической, двигательной, эмоциональной, зрительной/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V. Оценка деятельности учащихся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Степень активности учащихся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Навыки самостоятельной деятельности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Организованность и дисциплина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Речевое развитие учащихся, умение логически мыслить,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аргументированно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доказывать тезис (правило)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VI. Охрана труда на уроке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Готовность помещения (освещенность, чистота, состояние воздуха)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Наблюдение за посадкой учащихся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rPr>
          <w:tblCellSpacing w:w="0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VII. Взаимодействие ученика и учителя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proofErr w:type="gramStart"/>
            <w:r w:rsidRPr="001A22C4">
              <w:rPr>
                <w:color w:val="000000"/>
                <w:sz w:val="20"/>
                <w:szCs w:val="20"/>
              </w:rPr>
              <w:t>Уровень педагогического мастерства, культура, такт, внешний вид, речь учителя (темп, дикция, эмоциональность)</w:t>
            </w:r>
            <w:proofErr w:type="gramEnd"/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обратной связи с учащимися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Обеспечение доброжелательного психологического климата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индивидуальной работы с учащимися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Организация коллективной деятельности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VIII. Итоги урока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Выполнение намеченного плана, степень достижения цели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Домашнее задание: объем, посильность, вариантность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воспитательных возможностей оценки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Эффект последействия</w:t>
            </w: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Сумма баллов: _______ Процент от макс:______ Оценка урока: _______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Оценка: «5» – 100–75%; «4» – 75–50%; «3» – 50–25%; «2» – 25% и ниже.</w:t>
      </w:r>
    </w:p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rPr>
          <w:color w:val="000000"/>
          <w:sz w:val="22"/>
          <w:szCs w:val="22"/>
        </w:rPr>
      </w:pPr>
    </w:p>
    <w:p w:rsidR="001A22C4" w:rsidRDefault="001A22C4" w:rsidP="00E07D55">
      <w:pPr>
        <w:shd w:val="clear" w:color="auto" w:fill="FFFFFF"/>
        <w:autoSpaceDE w:val="0"/>
        <w:autoSpaceDN w:val="0"/>
        <w:adjustRightInd w:val="0"/>
        <w:spacing w:after="150"/>
        <w:jc w:val="center"/>
        <w:rPr>
          <w:b/>
          <w:bCs/>
          <w:color w:val="000000"/>
          <w:sz w:val="22"/>
          <w:szCs w:val="22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after="15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lastRenderedPageBreak/>
        <w:t>Анализ урока</w:t>
      </w:r>
      <w:r w:rsidRPr="001A22C4">
        <w:rPr>
          <w:color w:val="000000"/>
          <w:sz w:val="22"/>
          <w:szCs w:val="22"/>
        </w:rPr>
        <w:t xml:space="preserve"> </w:t>
      </w:r>
      <w:r w:rsidRPr="001A22C4">
        <w:rPr>
          <w:b/>
          <w:bCs/>
          <w:color w:val="000000"/>
          <w:sz w:val="22"/>
          <w:szCs w:val="22"/>
        </w:rPr>
        <w:t>русского языка</w:t>
      </w:r>
    </w:p>
    <w:tbl>
      <w:tblPr>
        <w:tblW w:w="9075" w:type="dxa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05"/>
        <w:gridCol w:w="7393"/>
        <w:gridCol w:w="439"/>
        <w:gridCol w:w="376"/>
        <w:gridCol w:w="362"/>
      </w:tblGrid>
      <w:tr w:rsidR="00E07D55" w:rsidRPr="001A22C4" w:rsidTr="00E07D55">
        <w:trPr>
          <w:tblCellSpacing w:w="0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I. Введение в урок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Создание психологического настроя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Постановка целей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Формирование мотивов учения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II. Оснащенность урока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Доска, средства наглядности, ТСО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Целесообразность использования средств наглядности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III. Содержание урока, формы реализации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Соответствие методической структуры урока целям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Адаптация программы к данному классу, доступность изложения материала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Дифференциация заданий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Научность содержания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Связь изучаемого материала с жизнью, </w:t>
            </w:r>
            <w:proofErr w:type="spellStart"/>
            <w:r w:rsidRPr="001A22C4">
              <w:rPr>
                <w:color w:val="000000"/>
                <w:sz w:val="20"/>
                <w:szCs w:val="20"/>
              </w:rPr>
              <w:t>межпредметные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связи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Нравственная и мировоззренческая направленность урока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Эстетическое воздействие урока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эффективных методов обучения, их вариативность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Вариативность и эффективность форм контроля, самоконтроль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учащимся интереса к предмету, игровые формы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расширению осведомленности учащихся (использование доп. литературы)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развитию речи учащихся, навыков чтения, письма, работы с книгой, формирование понятийного аппарата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навыков самообразовательной деятельности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Выполнение минимума письменной работы (50–200 слов)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proofErr w:type="gramStart"/>
            <w:r w:rsidRPr="001A22C4">
              <w:rPr>
                <w:color w:val="000000"/>
                <w:sz w:val="20"/>
                <w:szCs w:val="20"/>
              </w:rPr>
              <w:t>Использование грамматического разбора (фонетического, словообразовательного, по составу, морфологический, синтаксический), комплексного анализа текста; графических навыков</w:t>
            </w:r>
            <w:proofErr w:type="gramEnd"/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Воспитание аккуратности, каллиграфических навыков, эстетического вкуса в оформлении работ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IV. Психологические аспекты урока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Смена видов деятельности на уроке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времени активного внимания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объема оперативной памяти на слух и при письме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различных видов памяти /образной, словесно-логической, двигательной, эмоциональной, зрительной/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V. Оценка деятельности учащихся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Степень активности учащихся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Навыки самостоятельной деятельности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Организованность и дисциплина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работать у доски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Речевое развитие учащихся, умение доказывать тезис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rPr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tabs>
          <w:tab w:val="left" w:pos="8280"/>
        </w:tabs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tabs>
          <w:tab w:val="left" w:pos="8280"/>
        </w:tabs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t>Анализ урока</w:t>
      </w:r>
      <w:r w:rsidRPr="001A22C4">
        <w:rPr>
          <w:color w:val="000000"/>
          <w:sz w:val="22"/>
          <w:szCs w:val="22"/>
        </w:rPr>
        <w:t xml:space="preserve"> </w:t>
      </w:r>
      <w:r w:rsidRPr="001A22C4">
        <w:rPr>
          <w:b/>
          <w:bCs/>
          <w:color w:val="000000"/>
          <w:sz w:val="22"/>
          <w:szCs w:val="22"/>
        </w:rPr>
        <w:t>трудового обучения</w:t>
      </w:r>
    </w:p>
    <w:tbl>
      <w:tblPr>
        <w:tblW w:w="9060" w:type="dxa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2"/>
        <w:gridCol w:w="7359"/>
        <w:gridCol w:w="437"/>
        <w:gridCol w:w="423"/>
        <w:gridCol w:w="349"/>
      </w:tblGrid>
      <w:tr w:rsidR="00E07D55" w:rsidRPr="001A22C4" w:rsidTr="00E07D55">
        <w:trPr>
          <w:tblCellSpacing w:w="0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I. Введение в урок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Создание психологического настроя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Постановка целей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Формирование мотивов учения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II. Оснащенность урока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Готовность доски, наличие плакатов, дидактического материала, инструментов, раздаточного материала (заготовок), ТСО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Целесообразность использования средств наглядности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III. Содержание урока, формы реализации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Соответствие методической структуры урока целям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возможностей класса, доступность изложения материала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Дифференциация заданий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Практическая целесообразность трудовой деятельности, возможность применения трудовых навыков в быту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Доля практической деятельности в общем объеме урока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Нравственная и мировоззренческая направленность урока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Эстетическое воздействие урока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эффективных методов обучения, их вариативность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Вариативность и эффективность форм контроля, самоконтроль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Привитие учащимся интереса к предмету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Работа по расширению осведомленности учащихся, формирование понятийного аппарата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IV. Психологические аспекты урока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Смена видов деятельности на уроке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времени активного внимания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Учет объема оперативной памяти на слух и при письме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различных видов памяти (образной, словесно-логической, двигательной, эмоциональной, зрительной)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V. Оценка деятельности учащихся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Степень активности учащихся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Навыки самостоятельной деятельности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Организованность и дисциплина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Умение работать у доски со схемой, прибором, инструментом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Аккуратность, состояние рабочих мест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VI. Охрана труда на уроке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Готовность помещения (освещенность, чистота, состояние воздуха)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Наблюдение за посадкой учащихся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Инструктаж по технике безопасности с росписью в журнале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Обеспечение мер безопасности по ходу работы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rPr>
          <w:tblCellSpacing w:w="0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VII. Взаимодействие ученика и учителя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proofErr w:type="gramStart"/>
            <w:r w:rsidRPr="001A22C4">
              <w:rPr>
                <w:color w:val="000000"/>
                <w:sz w:val="20"/>
                <w:szCs w:val="20"/>
              </w:rPr>
              <w:t>Уровень педагогического мастерства, культура, такт, внешний вид, речь учителя (темп, дикция, эмоциональность)</w:t>
            </w:r>
            <w:proofErr w:type="gramEnd"/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обратной связи с учащимися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Обеспечение доброжелательного психологического климата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индивидуальной работы с учащимися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Организация коллективной деятельности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VIII. Итоги урока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Выполнение намеченного плана, степень достижения цели, качественный уровень выполнения задания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Домашнее задание: объем, посильность, вариантность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Использование воспитательных возможностей оценки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tabs>
                <w:tab w:val="left" w:pos="8280"/>
              </w:tabs>
              <w:autoSpaceDE w:val="0"/>
              <w:autoSpaceDN w:val="0"/>
              <w:adjustRightInd w:val="0"/>
              <w:ind w:left="60" w:right="6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Эффект последействия</w:t>
            </w:r>
          </w:p>
        </w:tc>
        <w:tc>
          <w:tcPr>
            <w:tcW w:w="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tabs>
                <w:tab w:val="left" w:pos="828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07D55" w:rsidRPr="001A22C4" w:rsidRDefault="00E07D55" w:rsidP="00E07D55">
      <w:pPr>
        <w:shd w:val="clear" w:color="auto" w:fill="FFFFFF"/>
        <w:tabs>
          <w:tab w:val="left" w:pos="8280"/>
        </w:tabs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E07D55" w:rsidRPr="001A22C4" w:rsidRDefault="00E07D55" w:rsidP="00E07D55">
      <w:pPr>
        <w:tabs>
          <w:tab w:val="left" w:pos="8280"/>
        </w:tabs>
        <w:rPr>
          <w:color w:val="000000"/>
          <w:sz w:val="20"/>
          <w:szCs w:val="20"/>
        </w:rPr>
      </w:pP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spacing w:before="150" w:after="150"/>
        <w:jc w:val="center"/>
        <w:rPr>
          <w:b/>
          <w:bCs/>
          <w:color w:val="000000"/>
          <w:sz w:val="22"/>
          <w:szCs w:val="22"/>
        </w:rPr>
      </w:pPr>
      <w:r w:rsidRPr="001A22C4">
        <w:rPr>
          <w:b/>
          <w:bCs/>
          <w:color w:val="000000"/>
          <w:sz w:val="22"/>
          <w:szCs w:val="22"/>
        </w:rPr>
        <w:t>Анализ урока физкультуры</w:t>
      </w:r>
    </w:p>
    <w:tbl>
      <w:tblPr>
        <w:tblW w:w="0" w:type="auto"/>
        <w:tblCellSpacing w:w="0" w:type="dxa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52"/>
        <w:gridCol w:w="7020"/>
        <w:gridCol w:w="556"/>
        <w:gridCol w:w="434"/>
        <w:gridCol w:w="510"/>
      </w:tblGrid>
      <w:tr w:rsidR="00E07D55" w:rsidRPr="001A22C4" w:rsidTr="00E07D55">
        <w:trPr>
          <w:tblCellSpacing w:w="0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I. Охрана труда на уроке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Готовность помещения 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(освещенность, чистота, состояние воздуха)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Инструктаж по технике безопасности с росписью в журнале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Обеспечение мер безопасности по ходу урока, страховка учащихся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Наличие спортивной формы у учащихся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Организация деятельности освобожденных от урока учащихся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6.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Организация деятельности учащихся, отнесенных к СМГ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Посещаемость % 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22C4">
              <w:rPr>
                <w:b/>
                <w:bCs/>
                <w:color w:val="000000"/>
                <w:sz w:val="20"/>
                <w:szCs w:val="20"/>
              </w:rPr>
              <w:t>II. Содержание урока и формы его реализации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Соответствие методической структуры урока целям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Адаптация программы к возможностям данного класса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proofErr w:type="spellStart"/>
            <w:r w:rsidRPr="001A22C4">
              <w:rPr>
                <w:color w:val="000000"/>
                <w:sz w:val="20"/>
                <w:szCs w:val="20"/>
              </w:rPr>
              <w:t>Внутриклассная</w:t>
            </w:r>
            <w:proofErr w:type="spellEnd"/>
            <w:r w:rsidRPr="001A22C4">
              <w:rPr>
                <w:color w:val="000000"/>
                <w:sz w:val="20"/>
                <w:szCs w:val="20"/>
              </w:rPr>
              <w:t xml:space="preserve"> дифференциация заданий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Смена видов деятельности на уроке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Проведение подготовительного этапа – разминки 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(12–15, 10–12  мин.)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Соответствие разминки предполагаемым упражнениям основной части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7.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i/>
                <w:iCs/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 xml:space="preserve">Моторная плотность урока </w:t>
            </w:r>
            <w:r w:rsidRPr="001A22C4">
              <w:rPr>
                <w:i/>
                <w:iCs/>
                <w:color w:val="000000"/>
                <w:sz w:val="20"/>
                <w:szCs w:val="20"/>
              </w:rPr>
              <w:t>(до 75 % на 1 ученика)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8.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Общая плотность урока</w:t>
            </w:r>
            <w:proofErr w:type="gramStart"/>
            <w:r w:rsidRPr="001A22C4">
              <w:rPr>
                <w:color w:val="000000"/>
                <w:sz w:val="20"/>
                <w:szCs w:val="20"/>
              </w:rPr>
              <w:t xml:space="preserve">  (%)</w:t>
            </w:r>
            <w:proofErr w:type="gramEnd"/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  <w:tr w:rsidR="00E07D55" w:rsidRPr="001A22C4" w:rsidTr="00E07D55">
        <w:tblPrEx>
          <w:tblCellSpacing w:w="-8" w:type="dxa"/>
        </w:tblPrEx>
        <w:trPr>
          <w:tblCellSpacing w:w="-8" w:type="dxa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9.</w:t>
            </w:r>
          </w:p>
        </w:tc>
        <w:tc>
          <w:tcPr>
            <w:tcW w:w="7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autoSpaceDE w:val="0"/>
              <w:autoSpaceDN w:val="0"/>
              <w:adjustRightInd w:val="0"/>
              <w:ind w:left="30" w:right="30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Проведение упражнений на расслабление, снижение частоты дыхания и пульса</w:t>
            </w:r>
          </w:p>
        </w:tc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07D55" w:rsidRPr="001A22C4" w:rsidRDefault="00E07D55" w:rsidP="00E07D5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1A22C4">
              <w:rPr>
                <w:color w:val="000000"/>
                <w:sz w:val="20"/>
                <w:szCs w:val="20"/>
              </w:rPr>
              <w:t>2</w:t>
            </w:r>
          </w:p>
        </w:tc>
      </w:tr>
    </w:tbl>
    <w:p w:rsidR="00E07D55" w:rsidRPr="001A22C4" w:rsidRDefault="00E07D55" w:rsidP="00E07D55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1A22C4">
        <w:rPr>
          <w:b/>
          <w:bCs/>
          <w:color w:val="000000"/>
          <w:sz w:val="22"/>
          <w:szCs w:val="22"/>
        </w:rPr>
        <w:t>Самоанализ успешности учебной работы.</w:t>
      </w:r>
      <w:r w:rsidRPr="001A22C4">
        <w:rPr>
          <w:b/>
          <w:bCs/>
          <w:color w:val="000000"/>
          <w:sz w:val="20"/>
          <w:szCs w:val="20"/>
        </w:rPr>
        <w:t xml:space="preserve"> </w:t>
      </w:r>
      <w:r w:rsidRPr="001A22C4">
        <w:rPr>
          <w:b/>
          <w:bCs/>
          <w:color w:val="000000"/>
          <w:sz w:val="20"/>
          <w:szCs w:val="20"/>
        </w:rPr>
        <w:br/>
      </w:r>
      <w:r w:rsidRPr="001A22C4">
        <w:rPr>
          <w:color w:val="000000"/>
          <w:sz w:val="20"/>
          <w:szCs w:val="20"/>
        </w:rPr>
        <w:t>1. Запишите, что особенно удается вам на уроке ___________________ _____________________________________________________________</w:t>
      </w:r>
    </w:p>
    <w:p w:rsidR="00E07D55" w:rsidRPr="001A22C4" w:rsidRDefault="00E07D55" w:rsidP="00E07D55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2. Какие элементы урока недостаточно удаются вам _______________ ____________________________________________________________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 xml:space="preserve">3. Вы легко обеспечиваете творческую, сознательную, </w:t>
      </w:r>
      <w:proofErr w:type="spellStart"/>
      <w:r w:rsidRPr="001A22C4">
        <w:rPr>
          <w:color w:val="000000"/>
          <w:sz w:val="20"/>
          <w:szCs w:val="20"/>
        </w:rPr>
        <w:t>деятельностную</w:t>
      </w:r>
      <w:proofErr w:type="spellEnd"/>
      <w:r w:rsidRPr="001A22C4">
        <w:rPr>
          <w:color w:val="000000"/>
          <w:sz w:val="20"/>
          <w:szCs w:val="20"/>
        </w:rPr>
        <w:t xml:space="preserve"> дисциплину на уроке без применения репрессивных мер (оцените по 10-балльной шкале)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4. Вы нуждаетесь в методической поддержке? Кто, на ваш взгляд, мог бы помочь вам?______________________________________________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5. По каким разделам учебной работы вы могли бы помочь своим коллегам?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6. Вы всегда готовы дать открытый урок, в ходе которого вы можете показать: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интересные находки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новые для вас методики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новые приемы, формы работы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7. Сколько времени уходит у вас на подготовку к каждому уроку: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2 часа – отлично;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1,5 часа – хорошо;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 час – нормально;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0,5 часа – допустимо;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15 минут – время, необходимое гениям для подготовки к уроку;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далее – стыдно!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8. Опишите свой самый успешный урок. Сколько у вас на каждые 10 уроков: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отличных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хороших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средних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уроков, которые вам самим не понравились 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9. Поставьте оценку успешности следующим фазам и элементам вашего урока: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организационно-психологический момент ______________________</w:t>
      </w:r>
    </w:p>
    <w:p w:rsidR="00E07D55" w:rsidRPr="001A22C4" w:rsidRDefault="00E07D55" w:rsidP="00E07D55">
      <w:pPr>
        <w:shd w:val="clear" w:color="auto" w:fill="FFFFFF"/>
        <w:autoSpaceDE w:val="0"/>
        <w:autoSpaceDN w:val="0"/>
        <w:adjustRightInd w:val="0"/>
        <w:ind w:firstLine="228"/>
        <w:jc w:val="both"/>
        <w:rPr>
          <w:color w:val="000000"/>
          <w:sz w:val="20"/>
          <w:szCs w:val="20"/>
        </w:rPr>
      </w:pPr>
      <w:r w:rsidRPr="001A22C4">
        <w:rPr>
          <w:color w:val="000000"/>
          <w:sz w:val="20"/>
          <w:szCs w:val="20"/>
        </w:rPr>
        <w:t>– формы и успешность проведения опроса _______________________</w:t>
      </w:r>
    </w:p>
    <w:p w:rsidR="009366DA" w:rsidRPr="001A22C4" w:rsidRDefault="00E07D55" w:rsidP="00E07D55">
      <w:r w:rsidRPr="001A22C4">
        <w:rPr>
          <w:color w:val="000000"/>
          <w:sz w:val="20"/>
          <w:szCs w:val="20"/>
        </w:rPr>
        <w:t>– корректность в выставлении оценок ___________________________</w:t>
      </w:r>
    </w:p>
    <w:sectPr w:rsidR="009366DA" w:rsidRPr="001A22C4" w:rsidSect="001A22C4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ragmaticaC">
    <w:altName w:val="Broadway BT"/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2106"/>
    <w:multiLevelType w:val="hybridMultilevel"/>
    <w:tmpl w:val="57C20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C96393"/>
    <w:multiLevelType w:val="hybridMultilevel"/>
    <w:tmpl w:val="7932E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2320DA"/>
    <w:multiLevelType w:val="hybridMultilevel"/>
    <w:tmpl w:val="F45E4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E4C89"/>
    <w:multiLevelType w:val="hybridMultilevel"/>
    <w:tmpl w:val="84788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097E85"/>
    <w:multiLevelType w:val="hybridMultilevel"/>
    <w:tmpl w:val="21C63542"/>
    <w:lvl w:ilvl="0" w:tplc="15B2C74C">
      <w:numFmt w:val="bullet"/>
      <w:lvlText w:val="•"/>
      <w:legacy w:legacy="1" w:legacySpace="0" w:legacyIndent="159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32511F"/>
    <w:multiLevelType w:val="hybridMultilevel"/>
    <w:tmpl w:val="C9BCA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646B7"/>
    <w:multiLevelType w:val="hybridMultilevel"/>
    <w:tmpl w:val="F0161B5E"/>
    <w:lvl w:ilvl="0" w:tplc="67ACC428">
      <w:start w:val="17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A14B3"/>
    <w:multiLevelType w:val="hybridMultilevel"/>
    <w:tmpl w:val="E6FA9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E8EE2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D44A28"/>
    <w:multiLevelType w:val="hybridMultilevel"/>
    <w:tmpl w:val="4A1A1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AB0CB0"/>
    <w:multiLevelType w:val="hybridMultilevel"/>
    <w:tmpl w:val="3D7E6F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691D05"/>
    <w:multiLevelType w:val="hybridMultilevel"/>
    <w:tmpl w:val="9D7653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E45C06"/>
    <w:multiLevelType w:val="hybridMultilevel"/>
    <w:tmpl w:val="35F09DBC"/>
    <w:lvl w:ilvl="0" w:tplc="15B2C74C">
      <w:numFmt w:val="bullet"/>
      <w:lvlText w:val="•"/>
      <w:legacy w:legacy="1" w:legacySpace="0" w:legacyIndent="159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AB10638"/>
    <w:multiLevelType w:val="hybridMultilevel"/>
    <w:tmpl w:val="9CF02CD0"/>
    <w:lvl w:ilvl="0" w:tplc="15B2C74C">
      <w:numFmt w:val="bullet"/>
      <w:lvlText w:val="•"/>
      <w:legacy w:legacy="1" w:legacySpace="0" w:legacyIndent="159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AC5033D"/>
    <w:multiLevelType w:val="hybridMultilevel"/>
    <w:tmpl w:val="BFA476D8"/>
    <w:lvl w:ilvl="0" w:tplc="15B2C74C">
      <w:numFmt w:val="bullet"/>
      <w:lvlText w:val="•"/>
      <w:legacy w:legacy="1" w:legacySpace="0" w:legacyIndent="159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D1F489B"/>
    <w:multiLevelType w:val="hybridMultilevel"/>
    <w:tmpl w:val="2FB22540"/>
    <w:lvl w:ilvl="0" w:tplc="15B2C74C">
      <w:numFmt w:val="bullet"/>
      <w:lvlText w:val="•"/>
      <w:legacy w:legacy="1" w:legacySpace="0" w:legacyIndent="159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A1B5EF5"/>
    <w:multiLevelType w:val="hybridMultilevel"/>
    <w:tmpl w:val="550AFB5C"/>
    <w:lvl w:ilvl="0" w:tplc="15B2C74C">
      <w:numFmt w:val="bullet"/>
      <w:lvlText w:val="•"/>
      <w:legacy w:legacy="1" w:legacySpace="0" w:legacyIndent="159"/>
      <w:lvlJc w:val="left"/>
      <w:rPr>
        <w:rFonts w:ascii="Arial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5451C9A"/>
    <w:multiLevelType w:val="hybridMultilevel"/>
    <w:tmpl w:val="F2309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B1A565A"/>
    <w:multiLevelType w:val="hybridMultilevel"/>
    <w:tmpl w:val="6736FB88"/>
    <w:lvl w:ilvl="0" w:tplc="41BC2E1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5"/>
  </w:num>
  <w:num w:numId="5">
    <w:abstractNumId w:val="8"/>
  </w:num>
  <w:num w:numId="6">
    <w:abstractNumId w:val="3"/>
  </w:num>
  <w:num w:numId="7">
    <w:abstractNumId w:val="9"/>
  </w:num>
  <w:num w:numId="8">
    <w:abstractNumId w:val="1"/>
  </w:num>
  <w:num w:numId="9">
    <w:abstractNumId w:val="16"/>
  </w:num>
  <w:num w:numId="10">
    <w:abstractNumId w:val="17"/>
  </w:num>
  <w:num w:numId="11">
    <w:abstractNumId w:val="6"/>
  </w:num>
  <w:num w:numId="12">
    <w:abstractNumId w:val="4"/>
  </w:num>
  <w:num w:numId="13">
    <w:abstractNumId w:val="13"/>
  </w:num>
  <w:num w:numId="14">
    <w:abstractNumId w:val="12"/>
  </w:num>
  <w:num w:numId="15">
    <w:abstractNumId w:val="11"/>
  </w:num>
  <w:num w:numId="16">
    <w:abstractNumId w:val="15"/>
  </w:num>
  <w:num w:numId="17">
    <w:abstractNumId w:val="14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7D55"/>
    <w:rsid w:val="000A585A"/>
    <w:rsid w:val="001A22C4"/>
    <w:rsid w:val="007B06FF"/>
    <w:rsid w:val="00923699"/>
    <w:rsid w:val="009366DA"/>
    <w:rsid w:val="00B60D92"/>
    <w:rsid w:val="00E07D55"/>
    <w:rsid w:val="00E25B43"/>
    <w:rsid w:val="00F84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7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07D5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07D55"/>
    <w:pPr>
      <w:keepNext/>
      <w:widowControl w:val="0"/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noProof/>
      <w:sz w:val="18"/>
      <w:szCs w:val="20"/>
    </w:rPr>
  </w:style>
  <w:style w:type="paragraph" w:styleId="5">
    <w:name w:val="heading 5"/>
    <w:basedOn w:val="a"/>
    <w:next w:val="a"/>
    <w:link w:val="50"/>
    <w:qFormat/>
    <w:rsid w:val="00E07D5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07D55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7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07D5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07D55"/>
    <w:rPr>
      <w:rFonts w:ascii="Arial" w:eastAsia="Times New Roman" w:hAnsi="Arial" w:cs="Arial"/>
      <w:b/>
      <w:bCs/>
      <w:noProof/>
      <w:sz w:val="1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07D5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07D55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E07D55"/>
    <w:pPr>
      <w:autoSpaceDE w:val="0"/>
      <w:autoSpaceDN w:val="0"/>
      <w:adjustRightInd w:val="0"/>
      <w:jc w:val="both"/>
    </w:pPr>
    <w:rPr>
      <w:rFonts w:ascii="PragmaticaC" w:hAnsi="PragmaticaC" w:cs="PragmaticaC"/>
      <w:color w:val="000000"/>
      <w:sz w:val="18"/>
      <w:szCs w:val="18"/>
    </w:rPr>
  </w:style>
  <w:style w:type="character" w:customStyle="1" w:styleId="a4">
    <w:name w:val="Основной текст Знак"/>
    <w:basedOn w:val="a0"/>
    <w:link w:val="a3"/>
    <w:rsid w:val="00E07D55"/>
    <w:rPr>
      <w:rFonts w:ascii="PragmaticaC" w:eastAsia="Times New Roman" w:hAnsi="PragmaticaC" w:cs="PragmaticaC"/>
      <w:color w:val="000000"/>
      <w:sz w:val="18"/>
      <w:szCs w:val="18"/>
      <w:lang w:eastAsia="ru-RU"/>
    </w:rPr>
  </w:style>
  <w:style w:type="paragraph" w:customStyle="1" w:styleId="Noparagraphstyle">
    <w:name w:val="[No paragraph style]"/>
    <w:rsid w:val="00E07D55"/>
    <w:pPr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Times New Roman" w:hAnsi="Times-Roman" w:cs="Times-Roman"/>
      <w:color w:val="000000"/>
      <w:sz w:val="24"/>
      <w:szCs w:val="24"/>
      <w:lang w:eastAsia="ru-RU"/>
    </w:rPr>
  </w:style>
  <w:style w:type="paragraph" w:customStyle="1" w:styleId="a5">
    <w:name w:val="Заголовок в тексте"/>
    <w:basedOn w:val="Noparagraphstyle"/>
    <w:rsid w:val="00E07D55"/>
    <w:pPr>
      <w:tabs>
        <w:tab w:val="left" w:pos="645"/>
      </w:tabs>
      <w:suppressAutoHyphens/>
      <w:spacing w:line="280" w:lineRule="atLeast"/>
    </w:pPr>
    <w:rPr>
      <w:rFonts w:ascii="PragmaticaC" w:hAnsi="PragmaticaC" w:cs="PragmaticaC"/>
      <w:b/>
      <w:bCs/>
      <w:sz w:val="28"/>
      <w:szCs w:val="28"/>
    </w:rPr>
  </w:style>
  <w:style w:type="paragraph" w:customStyle="1" w:styleId="a6">
    <w:name w:val="заголовок таблицы"/>
    <w:basedOn w:val="a5"/>
    <w:rsid w:val="00E07D55"/>
    <w:rPr>
      <w:sz w:val="24"/>
      <w:szCs w:val="24"/>
    </w:rPr>
  </w:style>
  <w:style w:type="paragraph" w:customStyle="1" w:styleId="a7">
    <w:name w:val="таблица"/>
    <w:basedOn w:val="a3"/>
    <w:rsid w:val="00E07D55"/>
    <w:pPr>
      <w:spacing w:line="288" w:lineRule="auto"/>
      <w:ind w:left="57" w:right="57"/>
      <w:jc w:val="left"/>
      <w:textAlignment w:val="center"/>
    </w:pPr>
    <w:rPr>
      <w:rFonts w:ascii="Arial" w:hAnsi="Arial" w:cs="Arial"/>
    </w:rPr>
  </w:style>
  <w:style w:type="paragraph" w:styleId="a8">
    <w:name w:val="Body Text Indent"/>
    <w:basedOn w:val="a"/>
    <w:link w:val="a9"/>
    <w:rsid w:val="00E07D5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07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Заголовок-1"/>
    <w:rsid w:val="00E07D55"/>
    <w:pPr>
      <w:tabs>
        <w:tab w:val="left" w:pos="645"/>
      </w:tabs>
      <w:autoSpaceDE w:val="0"/>
      <w:autoSpaceDN w:val="0"/>
      <w:adjustRightInd w:val="0"/>
      <w:spacing w:after="0" w:line="900" w:lineRule="atLeast"/>
    </w:pPr>
    <w:rPr>
      <w:rFonts w:ascii="PragmaticaC" w:eastAsia="Times New Roman" w:hAnsi="PragmaticaC" w:cs="PragmaticaC"/>
      <w:b/>
      <w:bCs/>
      <w:color w:val="000000"/>
      <w:sz w:val="116"/>
      <w:szCs w:val="116"/>
      <w:lang w:eastAsia="ru-RU"/>
    </w:rPr>
  </w:style>
  <w:style w:type="paragraph" w:customStyle="1" w:styleId="aa">
    <w:name w:val="заголовок_табл"/>
    <w:basedOn w:val="a"/>
    <w:rsid w:val="00E07D55"/>
    <w:pPr>
      <w:tabs>
        <w:tab w:val="left" w:pos="645"/>
      </w:tabs>
      <w:autoSpaceDE w:val="0"/>
      <w:autoSpaceDN w:val="0"/>
      <w:adjustRightInd w:val="0"/>
    </w:pPr>
    <w:rPr>
      <w:rFonts w:ascii="PragmaticaC" w:hAnsi="PragmaticaC" w:cs="PragmaticaC"/>
      <w:b/>
      <w:bCs/>
      <w:color w:val="000000"/>
    </w:rPr>
  </w:style>
  <w:style w:type="paragraph" w:styleId="21">
    <w:name w:val="Body Text 2"/>
    <w:basedOn w:val="a"/>
    <w:link w:val="22"/>
    <w:rsid w:val="00E07D5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07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E07D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customStyle="1" w:styleId="FR4">
    <w:name w:val="FR4"/>
    <w:rsid w:val="00E07D55"/>
    <w:pPr>
      <w:widowControl w:val="0"/>
      <w:autoSpaceDE w:val="0"/>
      <w:autoSpaceDN w:val="0"/>
      <w:adjustRightInd w:val="0"/>
      <w:spacing w:after="0" w:line="240" w:lineRule="auto"/>
      <w:ind w:left="520"/>
    </w:pPr>
    <w:rPr>
      <w:rFonts w:ascii="Courier New" w:eastAsia="Times New Roman" w:hAnsi="Courier New" w:cs="Courier New"/>
      <w:lang w:eastAsia="ru-RU"/>
    </w:rPr>
  </w:style>
  <w:style w:type="paragraph" w:customStyle="1" w:styleId="FR1">
    <w:name w:val="FR1"/>
    <w:rsid w:val="00E07D55"/>
    <w:pPr>
      <w:widowControl w:val="0"/>
      <w:autoSpaceDE w:val="0"/>
      <w:autoSpaceDN w:val="0"/>
      <w:adjustRightInd w:val="0"/>
      <w:spacing w:before="240" w:after="0" w:line="259" w:lineRule="auto"/>
      <w:ind w:left="120" w:hanging="14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Заголовок меньше"/>
    <w:basedOn w:val="a"/>
    <w:rsid w:val="00E07D55"/>
    <w:pPr>
      <w:tabs>
        <w:tab w:val="left" w:pos="645"/>
      </w:tabs>
      <w:suppressAutoHyphens/>
      <w:autoSpaceDE w:val="0"/>
      <w:autoSpaceDN w:val="0"/>
      <w:adjustRightInd w:val="0"/>
      <w:spacing w:line="480" w:lineRule="atLeast"/>
      <w:textAlignment w:val="center"/>
    </w:pPr>
    <w:rPr>
      <w:rFonts w:ascii="PragmaticaC" w:hAnsi="PragmaticaC" w:cs="PragmaticaC"/>
      <w:color w:val="000000"/>
      <w:sz w:val="44"/>
      <w:szCs w:val="44"/>
    </w:rPr>
  </w:style>
  <w:style w:type="paragraph" w:customStyle="1" w:styleId="grand">
    <w:name w:val="Основной текст_grand"/>
    <w:basedOn w:val="a3"/>
    <w:rsid w:val="00E07D55"/>
    <w:pPr>
      <w:spacing w:line="288" w:lineRule="auto"/>
      <w:textAlignment w:val="center"/>
    </w:pPr>
  </w:style>
  <w:style w:type="paragraph" w:customStyle="1" w:styleId="petit">
    <w:name w:val="Основной текст_petit"/>
    <w:basedOn w:val="a3"/>
    <w:rsid w:val="00E07D55"/>
    <w:pPr>
      <w:spacing w:line="288" w:lineRule="auto"/>
      <w:textAlignment w:val="center"/>
    </w:pPr>
  </w:style>
  <w:style w:type="paragraph" w:styleId="ac">
    <w:name w:val="footer"/>
    <w:basedOn w:val="a"/>
    <w:link w:val="ad"/>
    <w:rsid w:val="00E07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E07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E07D55"/>
  </w:style>
  <w:style w:type="paragraph" w:styleId="31">
    <w:name w:val="Body Text Indent 3"/>
    <w:basedOn w:val="a"/>
    <w:link w:val="32"/>
    <w:rsid w:val="00E07D5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E07D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Title"/>
    <w:basedOn w:val="a"/>
    <w:link w:val="af0"/>
    <w:qFormat/>
    <w:rsid w:val="00E07D55"/>
    <w:pPr>
      <w:jc w:val="center"/>
    </w:pPr>
    <w:rPr>
      <w:b/>
      <w:sz w:val="32"/>
      <w:szCs w:val="20"/>
    </w:rPr>
  </w:style>
  <w:style w:type="character" w:customStyle="1" w:styleId="af0">
    <w:name w:val="Название Знак"/>
    <w:basedOn w:val="a0"/>
    <w:link w:val="af"/>
    <w:rsid w:val="00E07D5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3">
    <w:name w:val="Body Text Indent 2"/>
    <w:basedOn w:val="a"/>
    <w:link w:val="24"/>
    <w:rsid w:val="00E07D5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07D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rsid w:val="00E07D5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E07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rsid w:val="00E07D55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alloon Text"/>
    <w:basedOn w:val="a"/>
    <w:link w:val="af3"/>
    <w:uiPriority w:val="99"/>
    <w:semiHidden/>
    <w:unhideWhenUsed/>
    <w:rsid w:val="00E07D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4934</Words>
  <Characters>28128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№ 42</cp:lastModifiedBy>
  <cp:revision>7</cp:revision>
  <cp:lastPrinted>2012-03-16T23:31:00Z</cp:lastPrinted>
  <dcterms:created xsi:type="dcterms:W3CDTF">2012-02-17T13:46:00Z</dcterms:created>
  <dcterms:modified xsi:type="dcterms:W3CDTF">2012-03-28T00:52:00Z</dcterms:modified>
</cp:coreProperties>
</file>